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010A" w14:textId="2C8AC6FC" w:rsidR="00D8492F" w:rsidRPr="00696310" w:rsidRDefault="00D8492F" w:rsidP="00D8492F">
      <w:pPr>
        <w:tabs>
          <w:tab w:val="right" w:pos="9000"/>
        </w:tabs>
        <w:spacing w:after="0" w:line="240" w:lineRule="auto"/>
        <w:rPr>
          <w:rFonts w:cstheme="minorHAnsi"/>
        </w:rPr>
      </w:pPr>
      <w:bookmarkStart w:id="0" w:name="_Hlk101956356"/>
      <w:r w:rsidRPr="00696310">
        <w:rPr>
          <w:rFonts w:cstheme="minorHAnsi"/>
          <w:b/>
          <w:noProof/>
          <w:color w:val="FF0000"/>
          <w:sz w:val="32"/>
          <w:szCs w:val="32"/>
          <w:lang w:eastAsia="nl-BE"/>
        </w:rPr>
        <w:drawing>
          <wp:anchor distT="0" distB="0" distL="114300" distR="114300" simplePos="0" relativeHeight="251837440" behindDoc="1" locked="0" layoutInCell="1" allowOverlap="1" wp14:anchorId="444A6F85" wp14:editId="63C49E7C">
            <wp:simplePos x="0" y="0"/>
            <wp:positionH relativeFrom="column">
              <wp:posOffset>8425180</wp:posOffset>
            </wp:positionH>
            <wp:positionV relativeFrom="paragraph">
              <wp:posOffset>-604520</wp:posOffset>
            </wp:positionV>
            <wp:extent cx="1012818" cy="764595"/>
            <wp:effectExtent l="0" t="0" r="0" b="0"/>
            <wp:wrapNone/>
            <wp:docPr id="267" name="Afbeelding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el de werf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33" cy="77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10">
        <w:rPr>
          <w:rFonts w:cstheme="minorHAnsi"/>
          <w:b/>
        </w:rPr>
        <w:t xml:space="preserve">Inschrijvingsformulier CC de Werft </w:t>
      </w:r>
      <w:r w:rsidR="00C126AA" w:rsidRPr="00696310">
        <w:rPr>
          <w:rFonts w:cstheme="minorHAnsi"/>
          <w:b/>
        </w:rPr>
        <w:t>202</w:t>
      </w:r>
      <w:r w:rsidR="00696310" w:rsidRPr="00696310">
        <w:rPr>
          <w:rFonts w:cstheme="minorHAnsi"/>
          <w:b/>
        </w:rPr>
        <w:t>3</w:t>
      </w:r>
      <w:r w:rsidR="00EF6574" w:rsidRPr="00696310">
        <w:rPr>
          <w:rFonts w:cstheme="minorHAnsi"/>
          <w:b/>
        </w:rPr>
        <w:t xml:space="preserve"> </w:t>
      </w:r>
      <w:r w:rsidR="00C126AA" w:rsidRPr="00696310">
        <w:rPr>
          <w:rFonts w:cstheme="minorHAnsi"/>
          <w:b/>
        </w:rPr>
        <w:t>-</w:t>
      </w:r>
      <w:r w:rsidR="00EF6574" w:rsidRPr="00696310">
        <w:rPr>
          <w:rFonts w:cstheme="minorHAnsi"/>
          <w:b/>
        </w:rPr>
        <w:t xml:space="preserve"> </w:t>
      </w:r>
      <w:r w:rsidR="00C126AA" w:rsidRPr="00696310">
        <w:rPr>
          <w:rFonts w:cstheme="minorHAnsi"/>
          <w:b/>
        </w:rPr>
        <w:t>202</w:t>
      </w:r>
      <w:r w:rsidR="00696310" w:rsidRPr="00696310">
        <w:rPr>
          <w:rFonts w:cstheme="minorHAnsi"/>
          <w:b/>
        </w:rPr>
        <w:t>4</w:t>
      </w:r>
    </w:p>
    <w:p w14:paraId="194798CE" w14:textId="5E672F59" w:rsidR="00D8492F" w:rsidRPr="00696310" w:rsidRDefault="00201B66" w:rsidP="00D8492F">
      <w:pPr>
        <w:tabs>
          <w:tab w:val="right" w:pos="9000"/>
        </w:tabs>
        <w:spacing w:after="0" w:line="240" w:lineRule="auto"/>
        <w:rPr>
          <w:rFonts w:cstheme="minorHAnsi"/>
          <w:b/>
          <w:color w:val="C00000"/>
          <w:sz w:val="32"/>
          <w:szCs w:val="32"/>
        </w:rPr>
      </w:pPr>
      <w:r w:rsidRPr="0069631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8D8AAA4" wp14:editId="43988E42">
                <wp:simplePos x="0" y="0"/>
                <wp:positionH relativeFrom="column">
                  <wp:posOffset>5891530</wp:posOffset>
                </wp:positionH>
                <wp:positionV relativeFrom="paragraph">
                  <wp:posOffset>68580</wp:posOffset>
                </wp:positionV>
                <wp:extent cx="3632200" cy="2228850"/>
                <wp:effectExtent l="0" t="0" r="25400" b="19050"/>
                <wp:wrapNone/>
                <wp:docPr id="2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95E2" w14:textId="07190C09" w:rsidR="003B1994" w:rsidRPr="00696310" w:rsidRDefault="003B1994" w:rsidP="003B199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b/>
                                <w:lang w:eastAsia="nl-BE"/>
                              </w:rPr>
                              <w:t>Inschrijven kan vanaf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zondag 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1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/05/202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 om 20u30 als je school vertegenwoordigd was bij de toelichting. Anders op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maandag 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2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/05/202</w:t>
                            </w:r>
                            <w:r w:rsidR="00696310"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>3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 om 20u30.</w:t>
                            </w:r>
                          </w:p>
                          <w:p w14:paraId="41CE6787" w14:textId="77777777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lang w:eastAsia="nl-BE"/>
                              </w:rPr>
                            </w:pPr>
                          </w:p>
                          <w:p w14:paraId="26667C23" w14:textId="624FCD3F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Inschrijven doe je door dit formulier ingevuld te bezorgen aan </w:t>
                            </w:r>
                            <w:hyperlink r:id="rId9" w:history="1">
                              <w:r w:rsidR="00696310" w:rsidRPr="00696310">
                                <w:rPr>
                                  <w:rStyle w:val="Hyperlink"/>
                                  <w:rFonts w:cstheme="minorHAnsi"/>
                                  <w:lang w:eastAsia="nl-BE"/>
                                </w:rPr>
                                <w:t>lise.beerten@geel.be</w:t>
                              </w:r>
                            </w:hyperlink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. </w:t>
                            </w:r>
                          </w:p>
                          <w:p w14:paraId="44B5193D" w14:textId="77777777" w:rsidR="007414CE" w:rsidRPr="00696310" w:rsidRDefault="007414CE" w:rsidP="007414C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lang w:eastAsia="nl-BE"/>
                              </w:rPr>
                            </w:pP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Alle formulieren worden in volgorde van indienen verwerkt. Gelieve voor elke voorstelling het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aantal klassen 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en het </w:t>
                            </w:r>
                            <w:r w:rsidRPr="00696310">
                              <w:rPr>
                                <w:rFonts w:cstheme="minorHAnsi"/>
                                <w:b/>
                                <w:bCs/>
                                <w:lang w:eastAsia="nl-BE"/>
                              </w:rPr>
                              <w:t xml:space="preserve">aantal leerlingen </w:t>
                            </w:r>
                            <w:r w:rsidRPr="00696310">
                              <w:rPr>
                                <w:rFonts w:cstheme="minorHAnsi"/>
                                <w:lang w:eastAsia="nl-BE"/>
                              </w:rPr>
                              <w:t xml:space="preserve">in te vullen. We proberen waar mogelijk voor iedereen een plaats te vinden, rekening houdend met de voorkeuren. </w:t>
                            </w:r>
                          </w:p>
                          <w:p w14:paraId="102BE68A" w14:textId="77777777" w:rsidR="002E4F08" w:rsidRDefault="002E4F08" w:rsidP="00D8492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AA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3.9pt;margin-top:5.4pt;width:286pt;height:175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">
                <v:textbox>
                  <w:txbxContent>
                    <w:p w14:paraId="233B95E2" w14:textId="07190C09" w:rsidR="003B1994" w:rsidRPr="00696310" w:rsidRDefault="003B1994" w:rsidP="003B1994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b/>
                          <w:lang w:eastAsia="nl-BE"/>
                        </w:rPr>
                        <w:t>Inschrijven kan vanaf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zondag 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1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/05/202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 om 20u30 als je school vertegenwoordigd was bij de toelichting. Anders op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maandag 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2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/05/202</w:t>
                      </w:r>
                      <w:r w:rsidR="00696310"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>3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 om 20u30.</w:t>
                      </w:r>
                    </w:p>
                    <w:p w14:paraId="41CE6787" w14:textId="77777777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lang w:eastAsia="nl-BE"/>
                        </w:rPr>
                      </w:pPr>
                    </w:p>
                    <w:p w14:paraId="26667C23" w14:textId="624FCD3F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Inschrijven doe je door dit formulier ingevuld te bezorgen aan </w:t>
                      </w:r>
                      <w:hyperlink r:id="rId10" w:history="1">
                        <w:r w:rsidR="00696310" w:rsidRPr="00696310">
                          <w:rPr>
                            <w:rStyle w:val="Hyperlink"/>
                            <w:rFonts w:cstheme="minorHAnsi"/>
                            <w:lang w:eastAsia="nl-BE"/>
                          </w:rPr>
                          <w:t>lise.beerten@geel.be</w:t>
                        </w:r>
                      </w:hyperlink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. </w:t>
                      </w:r>
                    </w:p>
                    <w:p w14:paraId="44B5193D" w14:textId="77777777" w:rsidR="007414CE" w:rsidRPr="00696310" w:rsidRDefault="007414CE" w:rsidP="007414C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lang w:eastAsia="nl-BE"/>
                        </w:rPr>
                      </w:pP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Alle formulieren worden in volgorde van indienen verwerkt. Gelieve voor elke voorstelling het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aantal klassen 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en het </w:t>
                      </w:r>
                      <w:r w:rsidRPr="00696310">
                        <w:rPr>
                          <w:rFonts w:cstheme="minorHAnsi"/>
                          <w:b/>
                          <w:bCs/>
                          <w:lang w:eastAsia="nl-BE"/>
                        </w:rPr>
                        <w:t xml:space="preserve">aantal leerlingen </w:t>
                      </w:r>
                      <w:r w:rsidRPr="00696310">
                        <w:rPr>
                          <w:rFonts w:cstheme="minorHAnsi"/>
                          <w:lang w:eastAsia="nl-BE"/>
                        </w:rPr>
                        <w:t xml:space="preserve">in te vullen. We proberen waar mogelijk voor iedereen een plaats te vinden, rekening houdend met de voorkeuren. </w:t>
                      </w:r>
                    </w:p>
                    <w:p w14:paraId="102BE68A" w14:textId="77777777" w:rsidR="002E4F08" w:rsidRDefault="002E4F08" w:rsidP="00D8492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E53A2">
        <w:rPr>
          <w:rFonts w:cstheme="minorHAnsi"/>
          <w:b/>
          <w:color w:val="C00000"/>
          <w:sz w:val="32"/>
          <w:szCs w:val="32"/>
        </w:rPr>
        <w:t xml:space="preserve">LAGER </w:t>
      </w:r>
      <w:r w:rsidR="00D8492F" w:rsidRPr="00696310">
        <w:rPr>
          <w:rFonts w:cstheme="minorHAnsi"/>
          <w:b/>
          <w:color w:val="C00000"/>
          <w:sz w:val="32"/>
          <w:szCs w:val="32"/>
        </w:rPr>
        <w:t>ONDERWIJS</w:t>
      </w:r>
    </w:p>
    <w:p w14:paraId="6ABDC4D7" w14:textId="1C8A496C" w:rsidR="00D8492F" w:rsidRPr="00696310" w:rsidRDefault="00D8492F" w:rsidP="00D8492F">
      <w:pPr>
        <w:tabs>
          <w:tab w:val="right" w:pos="9000"/>
        </w:tabs>
        <w:spacing w:after="0" w:line="240" w:lineRule="auto"/>
        <w:rPr>
          <w:rFonts w:cstheme="minorHAnsi"/>
        </w:rPr>
      </w:pPr>
    </w:p>
    <w:p w14:paraId="0D355A2E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b/>
          <w:u w:val="single"/>
        </w:rPr>
        <w:t>School</w:t>
      </w:r>
      <w:r w:rsidRPr="00696310">
        <w:rPr>
          <w:rFonts w:cstheme="minorHAnsi"/>
        </w:rPr>
        <w:t>:</w:t>
      </w:r>
      <w:r w:rsidRPr="00696310">
        <w:rPr>
          <w:rFonts w:cstheme="minorHAnsi"/>
        </w:rPr>
        <w:tab/>
      </w:r>
    </w:p>
    <w:p w14:paraId="52D143AB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411DD05C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Afdeling/Klassen:</w:t>
      </w:r>
      <w:r w:rsidRPr="00696310">
        <w:rPr>
          <w:rFonts w:cstheme="minorHAnsi"/>
        </w:rPr>
        <w:tab/>
      </w:r>
    </w:p>
    <w:p w14:paraId="2FCF4013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CD9ECE6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Adres:</w:t>
      </w:r>
      <w:r w:rsidRPr="00696310">
        <w:rPr>
          <w:rFonts w:cstheme="minorHAnsi"/>
        </w:rPr>
        <w:tab/>
      </w:r>
    </w:p>
    <w:p w14:paraId="0F61FEC9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D782695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Telefoon:</w:t>
      </w:r>
      <w:r w:rsidRPr="00696310">
        <w:rPr>
          <w:rFonts w:cstheme="minorHAnsi"/>
        </w:rPr>
        <w:tab/>
      </w:r>
    </w:p>
    <w:p w14:paraId="456CF97F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00AC4F0A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E-mail: </w:t>
      </w:r>
      <w:r w:rsidRPr="00696310">
        <w:rPr>
          <w:rFonts w:cstheme="minorHAnsi"/>
        </w:rPr>
        <w:tab/>
      </w:r>
    </w:p>
    <w:p w14:paraId="6D60D433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36B990C1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  <w:b/>
          <w:u w:val="single"/>
        </w:rPr>
        <w:t>Verantwoordelijke</w:t>
      </w:r>
      <w:r w:rsidRPr="00696310">
        <w:rPr>
          <w:rStyle w:val="Voetnootmarkering"/>
          <w:rFonts w:cstheme="minorHAnsi"/>
          <w:b/>
          <w:u w:val="single"/>
        </w:rPr>
        <w:footnoteReference w:id="1"/>
      </w:r>
      <w:r w:rsidRPr="00696310">
        <w:rPr>
          <w:rFonts w:cstheme="minorHAnsi"/>
          <w:b/>
          <w:u w:val="single"/>
        </w:rPr>
        <w:t xml:space="preserve"> contactpersoon voor deze aanvraag</w:t>
      </w:r>
      <w:r w:rsidRPr="00696310">
        <w:rPr>
          <w:rFonts w:cstheme="minorHAnsi"/>
        </w:rPr>
        <w:t xml:space="preserve">: </w:t>
      </w:r>
    </w:p>
    <w:p w14:paraId="07F3149B" w14:textId="77777777" w:rsidR="00D8492F" w:rsidRPr="00696310" w:rsidRDefault="00D8492F" w:rsidP="00D8492F">
      <w:pPr>
        <w:tabs>
          <w:tab w:val="right" w:leader="dot" w:pos="9000"/>
        </w:tabs>
        <w:spacing w:after="0" w:line="240" w:lineRule="auto"/>
        <w:rPr>
          <w:rFonts w:cstheme="minorHAnsi"/>
        </w:rPr>
      </w:pPr>
    </w:p>
    <w:p w14:paraId="136A45A5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Naam: </w:t>
      </w:r>
      <w:r w:rsidRPr="00696310">
        <w:rPr>
          <w:rFonts w:cstheme="minorHAnsi"/>
        </w:rPr>
        <w:tab/>
      </w:r>
    </w:p>
    <w:p w14:paraId="6EFE7B6B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</w:p>
    <w:p w14:paraId="33D1A5B8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Gsm-nummer: </w:t>
      </w:r>
      <w:r w:rsidRPr="00696310">
        <w:rPr>
          <w:rFonts w:cstheme="minorHAnsi"/>
        </w:rPr>
        <w:tab/>
      </w:r>
    </w:p>
    <w:p w14:paraId="0CCF426A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</w:p>
    <w:p w14:paraId="06338353" w14:textId="77777777" w:rsidR="00D8492F" w:rsidRPr="00696310" w:rsidRDefault="00D8492F" w:rsidP="00D8492F">
      <w:pPr>
        <w:tabs>
          <w:tab w:val="right" w:leader="dot" w:pos="14004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E-mail: </w:t>
      </w:r>
      <w:r w:rsidRPr="00696310">
        <w:rPr>
          <w:rFonts w:cstheme="minorHAnsi"/>
        </w:rPr>
        <w:tab/>
      </w:r>
    </w:p>
    <w:p w14:paraId="0141BE14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</w:p>
    <w:p w14:paraId="5225BE36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</w:p>
    <w:p w14:paraId="0CFEF942" w14:textId="5A93F52C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 xml:space="preserve">Als alternatieve </w:t>
      </w:r>
      <w:r w:rsidR="00044F20" w:rsidRPr="00696310">
        <w:rPr>
          <w:rFonts w:cstheme="minorHAnsi"/>
        </w:rPr>
        <w:t>activiteit</w:t>
      </w:r>
      <w:r w:rsidRPr="00696310">
        <w:rPr>
          <w:rFonts w:cstheme="minorHAnsi"/>
        </w:rPr>
        <w:t xml:space="preserve"> kies ik:</w:t>
      </w:r>
    </w:p>
    <w:p w14:paraId="2CAD1D8A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6"/>
          <w:szCs w:val="16"/>
        </w:rPr>
      </w:pPr>
    </w:p>
    <w:p w14:paraId="0852F254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71274705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0ADC881A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495DF588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34A14311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2996A2CB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16"/>
          <w:szCs w:val="16"/>
        </w:rPr>
      </w:pPr>
    </w:p>
    <w:p w14:paraId="1C722349" w14:textId="3FDDC72B" w:rsidR="00D8492F" w:rsidRPr="00696310" w:rsidRDefault="00D8492F" w:rsidP="00975C67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  <w:sz w:val="20"/>
          <w:szCs w:val="20"/>
        </w:rPr>
      </w:pPr>
      <w:r w:rsidRPr="00696310">
        <w:rPr>
          <w:rFonts w:cstheme="minorHAnsi"/>
          <w:sz w:val="20"/>
          <w:szCs w:val="20"/>
        </w:rPr>
        <w:tab/>
      </w:r>
      <w:r w:rsidRPr="00696310">
        <w:rPr>
          <w:rFonts w:cstheme="minorHAnsi"/>
          <w:sz w:val="20"/>
          <w:szCs w:val="20"/>
        </w:rPr>
        <w:tab/>
      </w:r>
    </w:p>
    <w:p w14:paraId="37EDB985" w14:textId="5E6555C3" w:rsidR="004C123D" w:rsidRPr="00696310" w:rsidRDefault="00586163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sz w:val="18"/>
          <w:szCs w:val="18"/>
        </w:rPr>
      </w:pPr>
      <w:r w:rsidRPr="00696310">
        <w:rPr>
          <w:rFonts w:cstheme="minorHAnsi"/>
          <w:noProof/>
          <w:sz w:val="24"/>
          <w:szCs w:val="24"/>
          <w:lang w:eastAsia="nl-BE"/>
        </w:rPr>
        <w:lastRenderedPageBreak/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40D33DB" wp14:editId="79D3A25D">
                <wp:simplePos x="0" y="0"/>
                <wp:positionH relativeFrom="margin">
                  <wp:align>right</wp:align>
                </wp:positionH>
                <wp:positionV relativeFrom="paragraph">
                  <wp:posOffset>-369570</wp:posOffset>
                </wp:positionV>
                <wp:extent cx="7014845" cy="633222"/>
                <wp:effectExtent l="0" t="0" r="0" b="0"/>
                <wp:wrapNone/>
                <wp:docPr id="142" name="Tekstva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633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3BE5" w14:textId="77777777" w:rsidR="00924428" w:rsidRDefault="00924428" w:rsidP="00924428"/>
                          <w:p w14:paraId="52E8AA97" w14:textId="77777777" w:rsidR="00924428" w:rsidRPr="00696310" w:rsidRDefault="00924428" w:rsidP="0092442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nl-BE"/>
                              </w:rPr>
                            </w:pPr>
                            <w:r w:rsidRPr="0069631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eastAsia="nl-BE"/>
                              </w:rPr>
                              <w:t>Noteer hieronder het aantal geschatte leerlingen en eventueel de namen van de klassen en/of specifieke voorkeuren</w:t>
                            </w:r>
                          </w:p>
                          <w:p w14:paraId="42E539FF" w14:textId="77777777" w:rsidR="00924428" w:rsidRDefault="00924428" w:rsidP="00924428"/>
                          <w:p w14:paraId="6EEECEFD" w14:textId="77777777" w:rsidR="00924428" w:rsidRDefault="00924428" w:rsidP="00924428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33DB" id="_x0000_t202" coordsize="21600,21600" o:spt="202" path="m,l,21600r21600,l21600,xe">
                <v:stroke joinstyle="miter"/>
                <v:path gradientshapeok="t" o:connecttype="rect"/>
              </v:shapetype>
              <v:shape id="Tekstvak 142" o:spid="_x0000_s1027" type="#_x0000_t202" style="position:absolute;margin-left:501.15pt;margin-top:-29.1pt;width:552.35pt;height:49.85pt;z-index:251840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" filled="f" stroked="f">
                <v:textbox>
                  <w:txbxContent>
                    <w:p w14:paraId="784A3BE5" w14:textId="77777777" w:rsidR="00924428" w:rsidRDefault="00924428" w:rsidP="00924428"/>
                    <w:p w14:paraId="52E8AA97" w14:textId="77777777" w:rsidR="00924428" w:rsidRPr="00696310" w:rsidRDefault="00924428" w:rsidP="0092442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l-BE"/>
                        </w:rPr>
                      </w:pPr>
                      <w:r w:rsidRPr="00696310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l-BE"/>
                        </w:rPr>
                        <w:t>Noteer hieronder het aantal geschatte leerlingen en eventueel de namen van de klassen en/of specifieke voorkeuren</w:t>
                      </w:r>
                    </w:p>
                    <w:p w14:paraId="42E539FF" w14:textId="77777777" w:rsidR="00924428" w:rsidRDefault="00924428" w:rsidP="00924428"/>
                    <w:p w14:paraId="6EEECEFD" w14:textId="77777777" w:rsidR="00924428" w:rsidRDefault="00924428" w:rsidP="0092442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raster"/>
        <w:tblpPr w:leftFromText="141" w:rightFromText="141" w:tblpY="403"/>
        <w:tblW w:w="0" w:type="auto"/>
        <w:tblLook w:val="04A0" w:firstRow="1" w:lastRow="0" w:firstColumn="1" w:lastColumn="0" w:noHBand="0" w:noVBand="1"/>
      </w:tblPr>
      <w:tblGrid>
        <w:gridCol w:w="1508"/>
        <w:gridCol w:w="1925"/>
        <w:gridCol w:w="2516"/>
        <w:gridCol w:w="1167"/>
        <w:gridCol w:w="1145"/>
        <w:gridCol w:w="1110"/>
        <w:gridCol w:w="1145"/>
        <w:gridCol w:w="1145"/>
        <w:gridCol w:w="1093"/>
        <w:gridCol w:w="1240"/>
      </w:tblGrid>
      <w:tr w:rsidR="008E53A2" w:rsidRPr="00696310" w14:paraId="1C0FDCA9" w14:textId="77777777" w:rsidTr="00352676">
        <w:tc>
          <w:tcPr>
            <w:tcW w:w="1508" w:type="dxa"/>
          </w:tcPr>
          <w:p w14:paraId="75FAC914" w14:textId="0E7A28A0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Datum</w:t>
            </w:r>
          </w:p>
        </w:tc>
        <w:tc>
          <w:tcPr>
            <w:tcW w:w="1925" w:type="dxa"/>
          </w:tcPr>
          <w:p w14:paraId="3100F2B6" w14:textId="2858145C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Uitvoerder</w:t>
            </w:r>
          </w:p>
        </w:tc>
        <w:tc>
          <w:tcPr>
            <w:tcW w:w="2516" w:type="dxa"/>
          </w:tcPr>
          <w:p w14:paraId="0C6C0012" w14:textId="3B73D4F3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 w:rsidRPr="00696310">
              <w:rPr>
                <w:rFonts w:cstheme="minorHAnsi"/>
                <w:b/>
                <w:bCs/>
              </w:rPr>
              <w:t>Titel</w:t>
            </w:r>
          </w:p>
        </w:tc>
        <w:tc>
          <w:tcPr>
            <w:tcW w:w="1167" w:type="dxa"/>
          </w:tcPr>
          <w:p w14:paraId="264B5EC0" w14:textId="5C5562DC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45" w:type="dxa"/>
          </w:tcPr>
          <w:p w14:paraId="347EA5AC" w14:textId="5B361BA6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10" w:type="dxa"/>
          </w:tcPr>
          <w:p w14:paraId="56D24DE1" w14:textId="69E6E895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45" w:type="dxa"/>
          </w:tcPr>
          <w:p w14:paraId="79A67A9E" w14:textId="6A13301B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145" w:type="dxa"/>
          </w:tcPr>
          <w:p w14:paraId="02BAF604" w14:textId="6A873691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093" w:type="dxa"/>
          </w:tcPr>
          <w:p w14:paraId="51CC3E25" w14:textId="01D1D248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Pr="008E53A2">
              <w:rPr>
                <w:rFonts w:cstheme="minorHAnsi"/>
                <w:b/>
                <w:bCs/>
                <w:vertAlign w:val="superscript"/>
              </w:rPr>
              <w:t>e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lj</w:t>
            </w:r>
            <w:proofErr w:type="spellEnd"/>
          </w:p>
        </w:tc>
        <w:tc>
          <w:tcPr>
            <w:tcW w:w="1240" w:type="dxa"/>
          </w:tcPr>
          <w:p w14:paraId="597C993F" w14:textId="2DB44BEF" w:rsidR="008E53A2" w:rsidRPr="00696310" w:rsidRDefault="008E53A2" w:rsidP="009244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BLO</w:t>
            </w:r>
          </w:p>
        </w:tc>
      </w:tr>
      <w:tr w:rsidR="008E53A2" w:rsidRPr="00696310" w14:paraId="2B335CC1" w14:textId="77777777" w:rsidTr="00352676">
        <w:trPr>
          <w:trHeight w:val="850"/>
        </w:trPr>
        <w:tc>
          <w:tcPr>
            <w:tcW w:w="1508" w:type="dxa"/>
          </w:tcPr>
          <w:p w14:paraId="2790F08D" w14:textId="65CE8B3C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>Donderdag 12 oktober 2023</w:t>
            </w:r>
          </w:p>
        </w:tc>
        <w:tc>
          <w:tcPr>
            <w:tcW w:w="1925" w:type="dxa"/>
          </w:tcPr>
          <w:p w14:paraId="7E690AB0" w14:textId="179CBC51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 xml:space="preserve">Sprookjes </w:t>
            </w:r>
            <w:proofErr w:type="spellStart"/>
            <w:r>
              <w:rPr>
                <w:lang w:val="nl-NL"/>
              </w:rPr>
              <w:t>enzo</w:t>
            </w:r>
            <w:proofErr w:type="spellEnd"/>
          </w:p>
        </w:tc>
        <w:tc>
          <w:tcPr>
            <w:tcW w:w="2516" w:type="dxa"/>
          </w:tcPr>
          <w:p w14:paraId="1ECC0E5B" w14:textId="067BFDDC" w:rsidR="008E53A2" w:rsidRPr="00EE057D" w:rsidRDefault="008E53A2" w:rsidP="00924428">
            <w:pPr>
              <w:rPr>
                <w:rFonts w:cstheme="minorHAnsi"/>
              </w:rPr>
            </w:pPr>
            <w:proofErr w:type="spellStart"/>
            <w:r>
              <w:rPr>
                <w:lang w:val="nl-NL"/>
              </w:rPr>
              <w:t>Pinocchio</w:t>
            </w:r>
            <w:proofErr w:type="spellEnd"/>
          </w:p>
        </w:tc>
        <w:tc>
          <w:tcPr>
            <w:tcW w:w="1167" w:type="dxa"/>
            <w:shd w:val="clear" w:color="auto" w:fill="92D050"/>
          </w:tcPr>
          <w:p w14:paraId="154F7BD3" w14:textId="77777777" w:rsidR="008E53A2" w:rsidRPr="00696310" w:rsidRDefault="008E53A2" w:rsidP="00924428">
            <w:pPr>
              <w:rPr>
                <w:rFonts w:cstheme="minorHAnsi"/>
                <w:color w:val="92D05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254DFB1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4953D5DB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BA54B23" w14:textId="5D02A3D4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4F404BA4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0000"/>
          </w:tcPr>
          <w:p w14:paraId="7051818D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92D050"/>
          </w:tcPr>
          <w:p w14:paraId="70A2A8D1" w14:textId="2378E763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3011DE13" w14:textId="77777777" w:rsidTr="00352676">
        <w:trPr>
          <w:trHeight w:val="850"/>
        </w:trPr>
        <w:tc>
          <w:tcPr>
            <w:tcW w:w="1508" w:type="dxa"/>
          </w:tcPr>
          <w:p w14:paraId="5B87BFEC" w14:textId="7119DA75" w:rsidR="008E53A2" w:rsidRDefault="008E53A2" w:rsidP="008E53A2">
            <w:pPr>
              <w:rPr>
                <w:lang w:val="nl-NL"/>
              </w:rPr>
            </w:pPr>
            <w:r>
              <w:rPr>
                <w:lang w:val="nl-NL"/>
              </w:rPr>
              <w:t>Do</w:t>
            </w:r>
            <w:r>
              <w:rPr>
                <w:lang w:val="nl-NL"/>
              </w:rPr>
              <w:t>nderdag</w:t>
            </w:r>
            <w:r>
              <w:rPr>
                <w:lang w:val="nl-NL"/>
              </w:rPr>
              <w:t xml:space="preserve"> 14 december 2023</w:t>
            </w:r>
          </w:p>
          <w:p w14:paraId="6C7A1148" w14:textId="3FC062ED" w:rsidR="008E53A2" w:rsidRPr="00EE057D" w:rsidRDefault="008E53A2" w:rsidP="00924428">
            <w:pPr>
              <w:rPr>
                <w:rFonts w:cstheme="minorHAnsi"/>
              </w:rPr>
            </w:pPr>
          </w:p>
        </w:tc>
        <w:tc>
          <w:tcPr>
            <w:tcW w:w="1925" w:type="dxa"/>
          </w:tcPr>
          <w:p w14:paraId="21F5E7B3" w14:textId="161F5A43" w:rsidR="008E53A2" w:rsidRPr="00EE057D" w:rsidRDefault="008E53A2" w:rsidP="00924428">
            <w:pPr>
              <w:rPr>
                <w:rFonts w:cstheme="minorHAnsi"/>
              </w:rPr>
            </w:pPr>
            <w:proofErr w:type="spellStart"/>
            <w:r>
              <w:rPr>
                <w:lang w:val="nl-NL"/>
              </w:rPr>
              <w:t>Ultima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Thule</w:t>
            </w:r>
            <w:proofErr w:type="spellEnd"/>
          </w:p>
        </w:tc>
        <w:tc>
          <w:tcPr>
            <w:tcW w:w="2516" w:type="dxa"/>
          </w:tcPr>
          <w:p w14:paraId="0B76095A" w14:textId="4A517D6A" w:rsidR="008E53A2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Kom Hier</w:t>
            </w:r>
          </w:p>
          <w:p w14:paraId="71C69145" w14:textId="5ED0CDDA" w:rsidR="008E53A2" w:rsidRPr="008E53A2" w:rsidRDefault="008E53A2" w:rsidP="008E53A2">
            <w:pPr>
              <w:jc w:val="center"/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92D050"/>
          </w:tcPr>
          <w:p w14:paraId="69BFFCB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054E49F4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22EF24D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2777D0D6" w14:textId="3040043B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3A93684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0000"/>
          </w:tcPr>
          <w:p w14:paraId="2031C98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92D050"/>
          </w:tcPr>
          <w:p w14:paraId="4413362B" w14:textId="01E3EE18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658BFB07" w14:textId="77777777" w:rsidTr="00352676">
        <w:trPr>
          <w:trHeight w:val="850"/>
        </w:trPr>
        <w:tc>
          <w:tcPr>
            <w:tcW w:w="1508" w:type="dxa"/>
          </w:tcPr>
          <w:p w14:paraId="38813933" w14:textId="615CBF38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Vr</w:t>
            </w:r>
            <w:r>
              <w:rPr>
                <w:lang w:val="nl-NL"/>
              </w:rPr>
              <w:t>ijdag</w:t>
            </w:r>
            <w:r>
              <w:rPr>
                <w:lang w:val="nl-NL"/>
              </w:rPr>
              <w:t xml:space="preserve"> 26 januari 2024</w:t>
            </w:r>
          </w:p>
        </w:tc>
        <w:tc>
          <w:tcPr>
            <w:tcW w:w="1925" w:type="dxa"/>
          </w:tcPr>
          <w:p w14:paraId="507C1924" w14:textId="3FB88625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 xml:space="preserve">Theater </w:t>
            </w:r>
            <w:proofErr w:type="spellStart"/>
            <w:r>
              <w:rPr>
                <w:lang w:val="nl-NL"/>
              </w:rPr>
              <w:t>Tieret</w:t>
            </w:r>
            <w:proofErr w:type="spellEnd"/>
          </w:p>
        </w:tc>
        <w:tc>
          <w:tcPr>
            <w:tcW w:w="2516" w:type="dxa"/>
          </w:tcPr>
          <w:p w14:paraId="1BEF0529" w14:textId="3BA5B9A1" w:rsidR="008E53A2" w:rsidRDefault="008E53A2" w:rsidP="00924428">
            <w:pPr>
              <w:rPr>
                <w:rFonts w:cstheme="minorHAnsi"/>
              </w:rPr>
            </w:pPr>
            <w:proofErr w:type="spellStart"/>
            <w:r>
              <w:rPr>
                <w:lang w:val="nl-NL"/>
              </w:rPr>
              <w:t>Zeefier</w:t>
            </w:r>
            <w:proofErr w:type="spellEnd"/>
          </w:p>
          <w:p w14:paraId="43DD5C16" w14:textId="347231D8" w:rsidR="008E53A2" w:rsidRPr="008E53A2" w:rsidRDefault="008E53A2" w:rsidP="008E53A2">
            <w:pPr>
              <w:jc w:val="center"/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FF0000"/>
          </w:tcPr>
          <w:p w14:paraId="1E2281F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2CE00578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69B1037D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C000"/>
          </w:tcPr>
          <w:p w14:paraId="293E9D4B" w14:textId="4B6480E1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622511C6" w14:textId="77777777" w:rsidR="008E53A2" w:rsidRPr="00696310" w:rsidRDefault="008E53A2" w:rsidP="00924428">
            <w:pPr>
              <w:rPr>
                <w:rFonts w:cstheme="minorHAnsi"/>
                <w:color w:val="92D05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6D87906B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4327B65E" w14:textId="310D7D2A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68354CEE" w14:textId="77777777" w:rsidTr="00352676">
        <w:trPr>
          <w:trHeight w:val="850"/>
        </w:trPr>
        <w:tc>
          <w:tcPr>
            <w:tcW w:w="1508" w:type="dxa"/>
          </w:tcPr>
          <w:p w14:paraId="462A354D" w14:textId="72E0B428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Di</w:t>
            </w:r>
            <w:r>
              <w:rPr>
                <w:lang w:val="nl-NL"/>
              </w:rPr>
              <w:t>nsdag</w:t>
            </w:r>
            <w:r>
              <w:rPr>
                <w:lang w:val="nl-NL"/>
              </w:rPr>
              <w:t xml:space="preserve"> 5 maart 2024</w:t>
            </w:r>
          </w:p>
        </w:tc>
        <w:tc>
          <w:tcPr>
            <w:tcW w:w="1925" w:type="dxa"/>
          </w:tcPr>
          <w:p w14:paraId="5C4BAB2E" w14:textId="7697AC76" w:rsidR="008E53A2" w:rsidRPr="00EE057D" w:rsidRDefault="008E53A2" w:rsidP="008E53A2">
            <w:pPr>
              <w:rPr>
                <w:rFonts w:cstheme="minorHAnsi"/>
              </w:rPr>
            </w:pPr>
            <w:proofErr w:type="spellStart"/>
            <w:r>
              <w:rPr>
                <w:lang w:val="nl-NL"/>
              </w:rPr>
              <w:t>Kopergietery</w:t>
            </w:r>
            <w:proofErr w:type="spellEnd"/>
            <w:r>
              <w:rPr>
                <w:lang w:val="nl-NL"/>
              </w:rPr>
              <w:t xml:space="preserve"> &amp; </w:t>
            </w:r>
            <w:proofErr w:type="spellStart"/>
            <w:r>
              <w:rPr>
                <w:lang w:val="nl-NL"/>
              </w:rPr>
              <w:t>Kgbe</w:t>
            </w:r>
            <w:proofErr w:type="spellEnd"/>
          </w:p>
        </w:tc>
        <w:tc>
          <w:tcPr>
            <w:tcW w:w="2516" w:type="dxa"/>
          </w:tcPr>
          <w:p w14:paraId="7A475C39" w14:textId="77777777" w:rsidR="008E53A2" w:rsidRDefault="008E53A2" w:rsidP="008E53A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Bambiraptor</w:t>
            </w:r>
            <w:proofErr w:type="spellEnd"/>
          </w:p>
          <w:p w14:paraId="2D88F5B8" w14:textId="77777777" w:rsidR="008E53A2" w:rsidRDefault="008E53A2" w:rsidP="00924428">
            <w:pPr>
              <w:rPr>
                <w:rFonts w:cstheme="minorHAnsi"/>
              </w:rPr>
            </w:pPr>
          </w:p>
          <w:p w14:paraId="5DF2E63D" w14:textId="40483794" w:rsidR="008E53A2" w:rsidRPr="008E53A2" w:rsidRDefault="008E53A2" w:rsidP="008E53A2">
            <w:pPr>
              <w:jc w:val="center"/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FF0000"/>
          </w:tcPr>
          <w:p w14:paraId="4A77ACE4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6C3094E5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C000"/>
          </w:tcPr>
          <w:p w14:paraId="118BDAA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ECD0EE1" w14:textId="46DFC4C0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BC0809D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4559663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6312EDAF" w14:textId="04BC42C0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3F229AC3" w14:textId="77777777" w:rsidTr="00352676">
        <w:trPr>
          <w:trHeight w:val="850"/>
        </w:trPr>
        <w:tc>
          <w:tcPr>
            <w:tcW w:w="1508" w:type="dxa"/>
          </w:tcPr>
          <w:p w14:paraId="5FD5380D" w14:textId="7ACD0C4F" w:rsidR="008E53A2" w:rsidRPr="00EE057D" w:rsidRDefault="008E53A2" w:rsidP="00924428">
            <w:pPr>
              <w:rPr>
                <w:rFonts w:cstheme="minorHAnsi"/>
              </w:rPr>
            </w:pPr>
            <w:r w:rsidRPr="00EE057D">
              <w:rPr>
                <w:rFonts w:cstheme="minorHAnsi"/>
              </w:rPr>
              <w:t>Dinsdag</w:t>
            </w:r>
            <w:r>
              <w:rPr>
                <w:rFonts w:cstheme="minorHAnsi"/>
              </w:rPr>
              <w:t xml:space="preserve"> </w:t>
            </w:r>
            <w:r>
              <w:rPr>
                <w:lang w:val="nl-NL"/>
              </w:rPr>
              <w:t>12 maart 2024</w:t>
            </w:r>
          </w:p>
        </w:tc>
        <w:tc>
          <w:tcPr>
            <w:tcW w:w="1925" w:type="dxa"/>
          </w:tcPr>
          <w:p w14:paraId="11D432A7" w14:textId="74D0EA93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OVER HERE</w:t>
            </w:r>
          </w:p>
        </w:tc>
        <w:tc>
          <w:tcPr>
            <w:tcW w:w="2516" w:type="dxa"/>
          </w:tcPr>
          <w:p w14:paraId="441417C7" w14:textId="77777777" w:rsidR="008E53A2" w:rsidRDefault="008E53A2" w:rsidP="008E53A2">
            <w:pPr>
              <w:rPr>
                <w:lang w:val="nl-NL"/>
              </w:rPr>
            </w:pPr>
            <w:r>
              <w:rPr>
                <w:lang w:val="nl-NL"/>
              </w:rPr>
              <w:t>OVER//HERE</w:t>
            </w:r>
          </w:p>
          <w:p w14:paraId="14A7E1AD" w14:textId="0AAB6502" w:rsidR="008E53A2" w:rsidRPr="00EE057D" w:rsidRDefault="008E53A2" w:rsidP="00924428">
            <w:pPr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FF0000"/>
          </w:tcPr>
          <w:p w14:paraId="07895563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3A9D5889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26580B28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15A41A2" w14:textId="3D4F4D5F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3E94B0B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C000"/>
          </w:tcPr>
          <w:p w14:paraId="798BDE6F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0000"/>
          </w:tcPr>
          <w:p w14:paraId="694CB758" w14:textId="11B2203F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425D9F39" w14:textId="77777777" w:rsidTr="00352676">
        <w:trPr>
          <w:trHeight w:val="850"/>
        </w:trPr>
        <w:tc>
          <w:tcPr>
            <w:tcW w:w="1508" w:type="dxa"/>
          </w:tcPr>
          <w:p w14:paraId="5D1CA735" w14:textId="6C178CAB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Dinsdag </w:t>
            </w:r>
            <w:r>
              <w:rPr>
                <w:lang w:val="nl-NL"/>
              </w:rPr>
              <w:t>19 maart 2024</w:t>
            </w:r>
          </w:p>
        </w:tc>
        <w:tc>
          <w:tcPr>
            <w:tcW w:w="1925" w:type="dxa"/>
          </w:tcPr>
          <w:p w14:paraId="2F47763E" w14:textId="7F3C7036" w:rsidR="008E53A2" w:rsidRPr="00EE057D" w:rsidRDefault="008E53A2" w:rsidP="00924428">
            <w:pPr>
              <w:rPr>
                <w:rFonts w:cstheme="minorHAnsi"/>
              </w:rPr>
            </w:pPr>
            <w:proofErr w:type="spellStart"/>
            <w:r>
              <w:rPr>
                <w:lang w:val="nl-NL"/>
              </w:rPr>
              <w:t>Voss</w:t>
            </w:r>
            <w:proofErr w:type="spellEnd"/>
            <w:r>
              <w:rPr>
                <w:lang w:val="nl-NL"/>
              </w:rPr>
              <w:t xml:space="preserve"> &amp; </w:t>
            </w:r>
            <w:proofErr w:type="spellStart"/>
            <w:r>
              <w:rPr>
                <w:lang w:val="nl-NL"/>
              </w:rPr>
              <w:t>fABULEUS</w:t>
            </w:r>
            <w:proofErr w:type="spellEnd"/>
            <w:r>
              <w:rPr>
                <w:lang w:val="nl-NL"/>
              </w:rPr>
              <w:t xml:space="preserve"> / Nico Boon &amp; Noa </w:t>
            </w:r>
            <w:proofErr w:type="spellStart"/>
            <w:r>
              <w:rPr>
                <w:lang w:val="nl-NL"/>
              </w:rPr>
              <w:t>Pylyser</w:t>
            </w:r>
            <w:proofErr w:type="spellEnd"/>
          </w:p>
        </w:tc>
        <w:tc>
          <w:tcPr>
            <w:tcW w:w="2516" w:type="dxa"/>
          </w:tcPr>
          <w:p w14:paraId="3C9EFEED" w14:textId="3AA6A835" w:rsidR="008E53A2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Raarhaar</w:t>
            </w:r>
          </w:p>
          <w:p w14:paraId="63900821" w14:textId="5269B704" w:rsidR="008E53A2" w:rsidRPr="008E53A2" w:rsidRDefault="008E53A2" w:rsidP="008E53A2">
            <w:pPr>
              <w:jc w:val="center"/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FF0000"/>
          </w:tcPr>
          <w:p w14:paraId="2794D18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1335EA7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0B0CE2A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6710F08" w14:textId="1AB0C89D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0A5A6F0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2EA554FF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4A6290E6" w14:textId="05E14875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474EB694" w14:textId="77777777" w:rsidTr="00352676">
        <w:trPr>
          <w:trHeight w:val="850"/>
        </w:trPr>
        <w:tc>
          <w:tcPr>
            <w:tcW w:w="1508" w:type="dxa"/>
          </w:tcPr>
          <w:p w14:paraId="47D15E22" w14:textId="2CF17E67" w:rsidR="008E53A2" w:rsidRDefault="008E53A2" w:rsidP="009244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Maandag </w:t>
            </w:r>
            <w:r>
              <w:rPr>
                <w:lang w:val="nl-NL"/>
              </w:rPr>
              <w:t>6 mei 2024</w:t>
            </w:r>
          </w:p>
        </w:tc>
        <w:tc>
          <w:tcPr>
            <w:tcW w:w="1925" w:type="dxa"/>
          </w:tcPr>
          <w:p w14:paraId="46151904" w14:textId="37FE151C" w:rsidR="008E53A2" w:rsidRPr="00EE057D" w:rsidRDefault="008E53A2" w:rsidP="00924428">
            <w:pPr>
              <w:rPr>
                <w:rFonts w:cstheme="minorHAnsi"/>
              </w:rPr>
            </w:pPr>
            <w:proofErr w:type="spellStart"/>
            <w:r>
              <w:rPr>
                <w:lang w:val="nl-NL"/>
              </w:rPr>
              <w:t>Kinderenvandevilla</w:t>
            </w:r>
            <w:proofErr w:type="spellEnd"/>
          </w:p>
        </w:tc>
        <w:tc>
          <w:tcPr>
            <w:tcW w:w="2516" w:type="dxa"/>
          </w:tcPr>
          <w:p w14:paraId="05F860E3" w14:textId="77777777" w:rsidR="008E53A2" w:rsidRDefault="008E53A2" w:rsidP="008E53A2">
            <w:pPr>
              <w:rPr>
                <w:lang w:val="nl-NL"/>
              </w:rPr>
            </w:pPr>
            <w:r>
              <w:rPr>
                <w:lang w:val="nl-NL"/>
              </w:rPr>
              <w:t>Leeghoofd</w:t>
            </w:r>
          </w:p>
          <w:p w14:paraId="326D800D" w14:textId="77777777" w:rsidR="008E53A2" w:rsidRPr="00EE057D" w:rsidRDefault="008E53A2" w:rsidP="008E53A2">
            <w:pPr>
              <w:jc w:val="center"/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92D050"/>
          </w:tcPr>
          <w:p w14:paraId="2DD64525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10276ECA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7176F082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53D206C3" w14:textId="08604D02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3B5A3657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0000"/>
          </w:tcPr>
          <w:p w14:paraId="68C2A1D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92D050"/>
          </w:tcPr>
          <w:p w14:paraId="0EE376BC" w14:textId="17BA7FB9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77AF3EC4" w14:textId="77777777" w:rsidTr="00352676">
        <w:trPr>
          <w:trHeight w:val="850"/>
        </w:trPr>
        <w:tc>
          <w:tcPr>
            <w:tcW w:w="1508" w:type="dxa"/>
          </w:tcPr>
          <w:p w14:paraId="7D5E5D55" w14:textId="3B02306B" w:rsidR="008E53A2" w:rsidRDefault="008E53A2" w:rsidP="008E53A2">
            <w:pPr>
              <w:rPr>
                <w:rFonts w:cstheme="minorHAnsi"/>
              </w:rPr>
            </w:pPr>
            <w:r>
              <w:rPr>
                <w:lang w:val="nl-NL"/>
              </w:rPr>
              <w:t>Do</w:t>
            </w:r>
            <w:r>
              <w:rPr>
                <w:lang w:val="nl-NL"/>
              </w:rPr>
              <w:t xml:space="preserve">nderdag </w:t>
            </w:r>
            <w:r>
              <w:rPr>
                <w:lang w:val="nl-NL"/>
              </w:rPr>
              <w:t xml:space="preserve"> 23 </w:t>
            </w:r>
            <w:r>
              <w:rPr>
                <w:lang w:val="nl-NL"/>
              </w:rPr>
              <w:t>en vrijdag</w:t>
            </w:r>
            <w:r>
              <w:rPr>
                <w:lang w:val="nl-NL"/>
              </w:rPr>
              <w:t xml:space="preserve"> 24 mei 2024</w:t>
            </w:r>
          </w:p>
        </w:tc>
        <w:tc>
          <w:tcPr>
            <w:tcW w:w="1925" w:type="dxa"/>
          </w:tcPr>
          <w:p w14:paraId="282F8C27" w14:textId="687DB555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DE MAAN</w:t>
            </w:r>
          </w:p>
        </w:tc>
        <w:tc>
          <w:tcPr>
            <w:tcW w:w="2516" w:type="dxa"/>
          </w:tcPr>
          <w:p w14:paraId="43207AD3" w14:textId="5FC02A2D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De vrouw die zich verslikte in haar ondergoed (en andere onwaarschijnlijkheden)</w:t>
            </w:r>
          </w:p>
        </w:tc>
        <w:tc>
          <w:tcPr>
            <w:tcW w:w="1167" w:type="dxa"/>
            <w:shd w:val="clear" w:color="auto" w:fill="92D050"/>
          </w:tcPr>
          <w:p w14:paraId="5014D581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A4FA26F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92D050"/>
          </w:tcPr>
          <w:p w14:paraId="3C1D9F89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6C175DBB" w14:textId="7AF5A090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5773ADDE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FF0000"/>
          </w:tcPr>
          <w:p w14:paraId="17CCA9D2" w14:textId="77777777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143CAB6E" w14:textId="0DC69EF4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  <w:p w14:paraId="0BE1FCE3" w14:textId="10F14DA7" w:rsidR="008E53A2" w:rsidRPr="008E53A2" w:rsidRDefault="008E53A2" w:rsidP="008E53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E53A2" w:rsidRPr="00696310" w14:paraId="314E07F1" w14:textId="77777777" w:rsidTr="00352676">
        <w:trPr>
          <w:trHeight w:val="850"/>
        </w:trPr>
        <w:tc>
          <w:tcPr>
            <w:tcW w:w="1508" w:type="dxa"/>
          </w:tcPr>
          <w:p w14:paraId="43A87A9E" w14:textId="7C4ED288" w:rsidR="008E53A2" w:rsidRDefault="008E53A2" w:rsidP="008E53A2">
            <w:pPr>
              <w:rPr>
                <w:lang w:val="nl-NL"/>
              </w:rPr>
            </w:pPr>
            <w:r>
              <w:rPr>
                <w:lang w:val="nl-NL"/>
              </w:rPr>
              <w:t>Ma</w:t>
            </w:r>
            <w:r>
              <w:rPr>
                <w:lang w:val="nl-NL"/>
              </w:rPr>
              <w:t>andag</w:t>
            </w:r>
            <w:r>
              <w:rPr>
                <w:lang w:val="nl-NL"/>
              </w:rPr>
              <w:t xml:space="preserve"> 15 t.e.m. di</w:t>
            </w:r>
            <w:r>
              <w:rPr>
                <w:lang w:val="nl-NL"/>
              </w:rPr>
              <w:t>nsdag</w:t>
            </w:r>
            <w:r>
              <w:rPr>
                <w:lang w:val="nl-NL"/>
              </w:rPr>
              <w:t xml:space="preserve"> 30 april 2024</w:t>
            </w:r>
          </w:p>
        </w:tc>
        <w:tc>
          <w:tcPr>
            <w:tcW w:w="1925" w:type="dxa"/>
          </w:tcPr>
          <w:p w14:paraId="3174C72E" w14:textId="67CCFCCD" w:rsidR="008E53A2" w:rsidRPr="00EE057D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Kunst in Zicht</w:t>
            </w:r>
          </w:p>
        </w:tc>
        <w:tc>
          <w:tcPr>
            <w:tcW w:w="2516" w:type="dxa"/>
          </w:tcPr>
          <w:p w14:paraId="25106010" w14:textId="00421A1C" w:rsidR="008E53A2" w:rsidRDefault="008E53A2" w:rsidP="00924428">
            <w:pPr>
              <w:rPr>
                <w:rFonts w:cstheme="minorHAnsi"/>
              </w:rPr>
            </w:pPr>
            <w:r>
              <w:rPr>
                <w:lang w:val="nl-NL"/>
              </w:rPr>
              <w:t>Peepshow</w:t>
            </w:r>
          </w:p>
          <w:p w14:paraId="680A09FF" w14:textId="5E029B65" w:rsidR="008E53A2" w:rsidRPr="008E53A2" w:rsidRDefault="008E53A2" w:rsidP="008E53A2">
            <w:pPr>
              <w:jc w:val="center"/>
              <w:rPr>
                <w:rFonts w:cstheme="minorHAnsi"/>
              </w:rPr>
            </w:pPr>
          </w:p>
        </w:tc>
        <w:tc>
          <w:tcPr>
            <w:tcW w:w="1167" w:type="dxa"/>
            <w:shd w:val="clear" w:color="auto" w:fill="FF0000"/>
          </w:tcPr>
          <w:p w14:paraId="642E771E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FF0000"/>
          </w:tcPr>
          <w:p w14:paraId="659CA0EC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0000"/>
          </w:tcPr>
          <w:p w14:paraId="1CE7CB00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44D67492" w14:textId="577E21E9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92D050"/>
          </w:tcPr>
          <w:p w14:paraId="7242E206" w14:textId="77777777" w:rsidR="008E53A2" w:rsidRPr="00696310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92D050"/>
          </w:tcPr>
          <w:p w14:paraId="68669CDD" w14:textId="77777777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C000"/>
          </w:tcPr>
          <w:p w14:paraId="0AE5E9FB" w14:textId="219B9317" w:rsidR="008E53A2" w:rsidRDefault="008E53A2" w:rsidP="0092442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AF59948" w14:textId="6BF5CACB" w:rsidR="00D8492F" w:rsidRPr="00696310" w:rsidRDefault="00D8492F" w:rsidP="00D8492F">
      <w:pPr>
        <w:spacing w:after="0" w:line="240" w:lineRule="auto"/>
        <w:rPr>
          <w:rFonts w:cstheme="minorHAnsi"/>
          <w:sz w:val="18"/>
          <w:szCs w:val="18"/>
        </w:rPr>
      </w:pPr>
    </w:p>
    <w:p w14:paraId="743239FD" w14:textId="7594CABA" w:rsidR="00D8492F" w:rsidRPr="00352676" w:rsidRDefault="00D8492F" w:rsidP="00352676">
      <w:pPr>
        <w:rPr>
          <w:rFonts w:cstheme="minorHAnsi"/>
          <w:b/>
          <w:sz w:val="20"/>
          <w:szCs w:val="20"/>
        </w:rPr>
      </w:pPr>
      <w:r w:rsidRPr="00696310">
        <w:rPr>
          <w:rFonts w:cstheme="minorHAnsi"/>
          <w:b/>
        </w:rPr>
        <w:t>Contactgegevens van de betrokken leerkrachten:</w:t>
      </w:r>
    </w:p>
    <w:p w14:paraId="45E7A5A2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8470"/>
      </w:tblGrid>
      <w:tr w:rsidR="00D8492F" w:rsidRPr="00696310" w14:paraId="54D3B1F5" w14:textId="77777777" w:rsidTr="004024EF">
        <w:tc>
          <w:tcPr>
            <w:tcW w:w="2122" w:type="dxa"/>
          </w:tcPr>
          <w:p w14:paraId="62CA021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Naam klas</w:t>
            </w:r>
          </w:p>
        </w:tc>
        <w:tc>
          <w:tcPr>
            <w:tcW w:w="3402" w:type="dxa"/>
          </w:tcPr>
          <w:p w14:paraId="7ABF9FD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Naam klasleerkracht</w:t>
            </w:r>
          </w:p>
        </w:tc>
        <w:tc>
          <w:tcPr>
            <w:tcW w:w="8470" w:type="dxa"/>
          </w:tcPr>
          <w:p w14:paraId="24651497" w14:textId="3FF66634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  <w:r w:rsidRPr="00696310">
              <w:rPr>
                <w:rFonts w:cstheme="minorHAnsi"/>
                <w:b/>
              </w:rPr>
              <w:t>Mailadres</w:t>
            </w:r>
            <w:r w:rsidR="00324F62" w:rsidRPr="00696310">
              <w:rPr>
                <w:rFonts w:cstheme="minorHAnsi"/>
                <w:sz w:val="24"/>
                <w:szCs w:val="24"/>
              </w:rPr>
              <w:t xml:space="preserve"> </w:t>
            </w:r>
            <w:r w:rsidRPr="00696310">
              <w:rPr>
                <w:rFonts w:cstheme="minorHAnsi"/>
                <w:b/>
              </w:rPr>
              <w:t xml:space="preserve"> klasleerkracht</w:t>
            </w:r>
          </w:p>
        </w:tc>
      </w:tr>
      <w:tr w:rsidR="00D8492F" w:rsidRPr="00696310" w14:paraId="2081C9B3" w14:textId="77777777" w:rsidTr="004024EF">
        <w:tc>
          <w:tcPr>
            <w:tcW w:w="2122" w:type="dxa"/>
          </w:tcPr>
          <w:p w14:paraId="585EDA52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49EA5F3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F53C29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B5D974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5165CCE" w14:textId="77777777" w:rsidTr="004024EF">
        <w:tc>
          <w:tcPr>
            <w:tcW w:w="2122" w:type="dxa"/>
          </w:tcPr>
          <w:p w14:paraId="2E23AD5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9BEEB1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C4D48B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5BEC58C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78AE118C" w14:textId="77777777" w:rsidTr="004024EF">
        <w:tc>
          <w:tcPr>
            <w:tcW w:w="2122" w:type="dxa"/>
          </w:tcPr>
          <w:p w14:paraId="15F2F92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54CBDA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C14BF3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12F9152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7F423522" w14:textId="77777777" w:rsidTr="004024EF">
        <w:tc>
          <w:tcPr>
            <w:tcW w:w="2122" w:type="dxa"/>
          </w:tcPr>
          <w:p w14:paraId="48E41C8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7227137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022FE2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397CAE94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B6F9947" w14:textId="77777777" w:rsidTr="004024EF">
        <w:tc>
          <w:tcPr>
            <w:tcW w:w="2122" w:type="dxa"/>
          </w:tcPr>
          <w:p w14:paraId="29FD6399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78E29D0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28AE009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3659507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1B036385" w14:textId="77777777" w:rsidTr="004024EF">
        <w:tc>
          <w:tcPr>
            <w:tcW w:w="2122" w:type="dxa"/>
          </w:tcPr>
          <w:p w14:paraId="2358024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025CFEB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4A49BE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79FDDC8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39A88E32" w14:textId="77777777" w:rsidTr="004024EF">
        <w:tc>
          <w:tcPr>
            <w:tcW w:w="2122" w:type="dxa"/>
          </w:tcPr>
          <w:p w14:paraId="6C0DABA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637FD4D3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A149FD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44458267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41F01972" w14:textId="77777777" w:rsidTr="004024EF">
        <w:tc>
          <w:tcPr>
            <w:tcW w:w="2122" w:type="dxa"/>
          </w:tcPr>
          <w:p w14:paraId="1263F9C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2071B9BC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45EF197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0B1D975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686D78D3" w14:textId="77777777" w:rsidTr="004024EF">
        <w:tc>
          <w:tcPr>
            <w:tcW w:w="2122" w:type="dxa"/>
          </w:tcPr>
          <w:p w14:paraId="330D103E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1734FA0F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669DBA0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061B829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2773036C" w14:textId="77777777" w:rsidTr="004024EF">
        <w:tc>
          <w:tcPr>
            <w:tcW w:w="2122" w:type="dxa"/>
          </w:tcPr>
          <w:p w14:paraId="4AC129AB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6F6857F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11048112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74D84243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  <w:tr w:rsidR="00D8492F" w:rsidRPr="00696310" w14:paraId="011BCA65" w14:textId="77777777" w:rsidTr="004024EF">
        <w:tc>
          <w:tcPr>
            <w:tcW w:w="2122" w:type="dxa"/>
          </w:tcPr>
          <w:p w14:paraId="0256FC1D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  <w:p w14:paraId="5E1288A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8113748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  <w:tc>
          <w:tcPr>
            <w:tcW w:w="8470" w:type="dxa"/>
          </w:tcPr>
          <w:p w14:paraId="178269A6" w14:textId="77777777" w:rsidR="00D8492F" w:rsidRPr="00696310" w:rsidRDefault="00D8492F" w:rsidP="004024EF">
            <w:pPr>
              <w:tabs>
                <w:tab w:val="left" w:pos="1080"/>
                <w:tab w:val="right" w:leader="dot" w:pos="9000"/>
              </w:tabs>
              <w:rPr>
                <w:rFonts w:cstheme="minorHAnsi"/>
                <w:b/>
              </w:rPr>
            </w:pPr>
          </w:p>
        </w:tc>
      </w:tr>
    </w:tbl>
    <w:p w14:paraId="223023F0" w14:textId="77777777" w:rsidR="00D8492F" w:rsidRPr="00696310" w:rsidRDefault="00D8492F" w:rsidP="00D8492F">
      <w:pPr>
        <w:tabs>
          <w:tab w:val="left" w:pos="1080"/>
          <w:tab w:val="right" w:leader="dot" w:pos="9000"/>
        </w:tabs>
        <w:spacing w:after="0" w:line="240" w:lineRule="auto"/>
        <w:rPr>
          <w:rFonts w:cstheme="minorHAnsi"/>
          <w:b/>
        </w:rPr>
      </w:pPr>
    </w:p>
    <w:p w14:paraId="2BDF7E37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>Opmerkingen/vragen:</w:t>
      </w:r>
    </w:p>
    <w:p w14:paraId="37F9C2A9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</w:p>
    <w:p w14:paraId="03AD91D8" w14:textId="77777777" w:rsidR="00D8492F" w:rsidRPr="00696310" w:rsidRDefault="00D8492F" w:rsidP="00D8492F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</w:p>
    <w:p w14:paraId="66F84A09" w14:textId="70980669" w:rsidR="006901D1" w:rsidRPr="00586163" w:rsidRDefault="00D8492F" w:rsidP="00586163">
      <w:pPr>
        <w:tabs>
          <w:tab w:val="left" w:pos="1080"/>
          <w:tab w:val="right" w:leader="dot" w:pos="13892"/>
        </w:tabs>
        <w:spacing w:after="0" w:line="240" w:lineRule="auto"/>
        <w:rPr>
          <w:rFonts w:cstheme="minorHAnsi"/>
        </w:rPr>
      </w:pPr>
      <w:r w:rsidRPr="00696310">
        <w:rPr>
          <w:rFonts w:cstheme="minorHAnsi"/>
        </w:rPr>
        <w:tab/>
      </w:r>
      <w:r w:rsidRPr="00696310">
        <w:rPr>
          <w:rFonts w:cstheme="minorHAnsi"/>
        </w:rPr>
        <w:tab/>
      </w:r>
      <w:bookmarkEnd w:id="0"/>
    </w:p>
    <w:sectPr w:rsidR="006901D1" w:rsidRPr="00586163" w:rsidSect="00E2529A">
      <w:foot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EA03" w14:textId="77777777" w:rsidR="00A10565" w:rsidRDefault="00A10565" w:rsidP="00D8492F">
      <w:pPr>
        <w:spacing w:after="0" w:line="240" w:lineRule="auto"/>
      </w:pPr>
      <w:r>
        <w:separator/>
      </w:r>
    </w:p>
  </w:endnote>
  <w:endnote w:type="continuationSeparator" w:id="0">
    <w:p w14:paraId="084671B1" w14:textId="77777777" w:rsidR="00A10565" w:rsidRDefault="00A10565" w:rsidP="00D8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456C" w14:textId="741EDF41" w:rsidR="002E4F08" w:rsidRDefault="002E4F08">
    <w:pPr>
      <w:pStyle w:val="Voettekst"/>
      <w:jc w:val="right"/>
    </w:pPr>
  </w:p>
  <w:p w14:paraId="04E3FA01" w14:textId="77777777" w:rsidR="002E4F08" w:rsidRDefault="002E4F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0A38" w14:textId="77777777" w:rsidR="00A10565" w:rsidRDefault="00A10565" w:rsidP="00D8492F">
      <w:pPr>
        <w:spacing w:after="0" w:line="240" w:lineRule="auto"/>
      </w:pPr>
      <w:r>
        <w:separator/>
      </w:r>
    </w:p>
  </w:footnote>
  <w:footnote w:type="continuationSeparator" w:id="0">
    <w:p w14:paraId="5BAC0083" w14:textId="77777777" w:rsidR="00A10565" w:rsidRDefault="00A10565" w:rsidP="00D8492F">
      <w:pPr>
        <w:spacing w:after="0" w:line="240" w:lineRule="auto"/>
      </w:pPr>
      <w:r>
        <w:continuationSeparator/>
      </w:r>
    </w:p>
  </w:footnote>
  <w:footnote w:id="1">
    <w:p w14:paraId="5C523EF3" w14:textId="64AE238C" w:rsidR="002E4F08" w:rsidRPr="00696310" w:rsidRDefault="002E4F08" w:rsidP="00D8492F">
      <w:pPr>
        <w:pStyle w:val="Voetnoottekst"/>
        <w:rPr>
          <w:rFonts w:cstheme="minorHAnsi"/>
          <w:sz w:val="16"/>
          <w:szCs w:val="16"/>
        </w:rPr>
      </w:pPr>
      <w:r w:rsidRPr="00696310">
        <w:rPr>
          <w:rStyle w:val="Voetnootmarkering"/>
          <w:rFonts w:cstheme="minorHAnsi"/>
          <w:sz w:val="18"/>
          <w:szCs w:val="18"/>
        </w:rPr>
        <w:footnoteRef/>
      </w:r>
      <w:r w:rsidRPr="00696310">
        <w:rPr>
          <w:rFonts w:cstheme="minorHAnsi"/>
          <w:sz w:val="18"/>
          <w:szCs w:val="18"/>
        </w:rPr>
        <w:t xml:space="preserve"> </w:t>
      </w:r>
      <w:r w:rsidRPr="00696310">
        <w:rPr>
          <w:rFonts w:cstheme="minorHAnsi"/>
          <w:sz w:val="18"/>
          <w:szCs w:val="18"/>
          <w:lang w:eastAsia="nl-BE"/>
        </w:rPr>
        <w:t xml:space="preserve">Zowel voor ons als voor jezelf is het handig om per medeplichtige (= de verantwoordelijke voor één of meerdere </w:t>
      </w:r>
      <w:r w:rsidR="00044F20" w:rsidRPr="00696310">
        <w:rPr>
          <w:rFonts w:cstheme="minorHAnsi"/>
          <w:sz w:val="18"/>
          <w:szCs w:val="18"/>
          <w:lang w:eastAsia="nl-BE"/>
        </w:rPr>
        <w:t>activiteiten</w:t>
      </w:r>
      <w:r w:rsidRPr="00696310">
        <w:rPr>
          <w:rFonts w:cstheme="minorHAnsi"/>
          <w:sz w:val="18"/>
          <w:szCs w:val="18"/>
          <w:lang w:eastAsia="nl-BE"/>
        </w:rPr>
        <w:t xml:space="preserve">) een inschrijvingsformulier in te vullen. Op die manier kunnen we rechtstreeks met elkaar communiceren. Duid voor elke </w:t>
      </w:r>
      <w:r w:rsidR="00044F20" w:rsidRPr="00696310">
        <w:rPr>
          <w:rFonts w:cstheme="minorHAnsi"/>
          <w:sz w:val="18"/>
          <w:szCs w:val="18"/>
          <w:lang w:eastAsia="nl-BE"/>
        </w:rPr>
        <w:t>activiteit</w:t>
      </w:r>
      <w:r w:rsidRPr="00696310">
        <w:rPr>
          <w:rFonts w:cstheme="minorHAnsi"/>
          <w:sz w:val="18"/>
          <w:szCs w:val="18"/>
          <w:lang w:eastAsia="nl-BE"/>
        </w:rPr>
        <w:t xml:space="preserve"> ook een alternatief aan. Sommige </w:t>
      </w:r>
      <w:r w:rsidR="00044F20" w:rsidRPr="00696310">
        <w:rPr>
          <w:rFonts w:cstheme="minorHAnsi"/>
          <w:sz w:val="18"/>
          <w:szCs w:val="18"/>
          <w:lang w:eastAsia="nl-BE"/>
        </w:rPr>
        <w:t>activiteiten</w:t>
      </w:r>
      <w:r w:rsidRPr="00696310">
        <w:rPr>
          <w:rFonts w:cstheme="minorHAnsi"/>
          <w:sz w:val="18"/>
          <w:szCs w:val="18"/>
          <w:lang w:eastAsia="nl-BE"/>
        </w:rPr>
        <w:t xml:space="preserve"> zijn immers zeer snel volgeboekt. Je noteert de titel van de alternatieve </w:t>
      </w:r>
      <w:r w:rsidR="00044F20" w:rsidRPr="00696310">
        <w:rPr>
          <w:rFonts w:cstheme="minorHAnsi"/>
          <w:sz w:val="18"/>
          <w:szCs w:val="18"/>
          <w:lang w:eastAsia="nl-BE"/>
        </w:rPr>
        <w:t>activiteit</w:t>
      </w:r>
      <w:r w:rsidRPr="00696310">
        <w:rPr>
          <w:rFonts w:cstheme="minorHAnsi"/>
          <w:sz w:val="18"/>
          <w:szCs w:val="18"/>
          <w:lang w:eastAsia="nl-BE"/>
        </w:rPr>
        <w:t>(en) onderaan op het formulier. Uiteraard zijn we altijd bereid om –samen met jou– naar een geschikte oplossing te zoeken.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81B"/>
    <w:multiLevelType w:val="hybridMultilevel"/>
    <w:tmpl w:val="1C6CC86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05A"/>
    <w:multiLevelType w:val="hybridMultilevel"/>
    <w:tmpl w:val="C6F421AA"/>
    <w:lvl w:ilvl="0" w:tplc="4212FD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BE736B"/>
    <w:multiLevelType w:val="hybridMultilevel"/>
    <w:tmpl w:val="0BECAAF0"/>
    <w:lvl w:ilvl="0" w:tplc="F3CC8C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62A4"/>
    <w:multiLevelType w:val="hybridMultilevel"/>
    <w:tmpl w:val="EEAAB64A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50BD"/>
    <w:multiLevelType w:val="hybridMultilevel"/>
    <w:tmpl w:val="552E3BC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1E07"/>
    <w:multiLevelType w:val="hybridMultilevel"/>
    <w:tmpl w:val="4B1E474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563B3"/>
    <w:multiLevelType w:val="hybridMultilevel"/>
    <w:tmpl w:val="2756973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754320">
    <w:abstractNumId w:val="2"/>
  </w:num>
  <w:num w:numId="2" w16cid:durableId="558050511">
    <w:abstractNumId w:val="0"/>
  </w:num>
  <w:num w:numId="3" w16cid:durableId="1855729926">
    <w:abstractNumId w:val="3"/>
  </w:num>
  <w:num w:numId="4" w16cid:durableId="868375919">
    <w:abstractNumId w:val="5"/>
  </w:num>
  <w:num w:numId="5" w16cid:durableId="1937129708">
    <w:abstractNumId w:val="6"/>
  </w:num>
  <w:num w:numId="6" w16cid:durableId="1302419567">
    <w:abstractNumId w:val="4"/>
  </w:num>
  <w:num w:numId="7" w16cid:durableId="117895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48"/>
    <w:rsid w:val="00003354"/>
    <w:rsid w:val="00037228"/>
    <w:rsid w:val="000404E7"/>
    <w:rsid w:val="00044F20"/>
    <w:rsid w:val="00052F02"/>
    <w:rsid w:val="00053793"/>
    <w:rsid w:val="00081C67"/>
    <w:rsid w:val="000C1B28"/>
    <w:rsid w:val="00131A97"/>
    <w:rsid w:val="00134822"/>
    <w:rsid w:val="00171E62"/>
    <w:rsid w:val="001B2B3E"/>
    <w:rsid w:val="001D4365"/>
    <w:rsid w:val="001F1154"/>
    <w:rsid w:val="001F2A3F"/>
    <w:rsid w:val="001F7D58"/>
    <w:rsid w:val="00201B66"/>
    <w:rsid w:val="00243C73"/>
    <w:rsid w:val="00252D18"/>
    <w:rsid w:val="002E4F08"/>
    <w:rsid w:val="002F6982"/>
    <w:rsid w:val="002F7116"/>
    <w:rsid w:val="002F7EC0"/>
    <w:rsid w:val="00324F62"/>
    <w:rsid w:val="00342155"/>
    <w:rsid w:val="00352676"/>
    <w:rsid w:val="00357B7B"/>
    <w:rsid w:val="00376088"/>
    <w:rsid w:val="00376EB9"/>
    <w:rsid w:val="003A39C1"/>
    <w:rsid w:val="003B1994"/>
    <w:rsid w:val="003D14D8"/>
    <w:rsid w:val="004024EF"/>
    <w:rsid w:val="00430EF5"/>
    <w:rsid w:val="00433AE6"/>
    <w:rsid w:val="004A2082"/>
    <w:rsid w:val="004B4936"/>
    <w:rsid w:val="004C123D"/>
    <w:rsid w:val="004C7787"/>
    <w:rsid w:val="00513C9F"/>
    <w:rsid w:val="00527B17"/>
    <w:rsid w:val="0056270C"/>
    <w:rsid w:val="00586163"/>
    <w:rsid w:val="0058784A"/>
    <w:rsid w:val="005A37D5"/>
    <w:rsid w:val="005E0621"/>
    <w:rsid w:val="005E2C37"/>
    <w:rsid w:val="006014AC"/>
    <w:rsid w:val="006046CC"/>
    <w:rsid w:val="00605D44"/>
    <w:rsid w:val="006123B0"/>
    <w:rsid w:val="00621F6D"/>
    <w:rsid w:val="006302E2"/>
    <w:rsid w:val="0063619D"/>
    <w:rsid w:val="00641AF1"/>
    <w:rsid w:val="006666E7"/>
    <w:rsid w:val="006901D1"/>
    <w:rsid w:val="00696310"/>
    <w:rsid w:val="006F5B74"/>
    <w:rsid w:val="00713941"/>
    <w:rsid w:val="007414CE"/>
    <w:rsid w:val="00760136"/>
    <w:rsid w:val="00774ED0"/>
    <w:rsid w:val="00785082"/>
    <w:rsid w:val="007D214F"/>
    <w:rsid w:val="008149BB"/>
    <w:rsid w:val="00816B05"/>
    <w:rsid w:val="008378B5"/>
    <w:rsid w:val="008412FC"/>
    <w:rsid w:val="008A320F"/>
    <w:rsid w:val="008E53A2"/>
    <w:rsid w:val="008F65F6"/>
    <w:rsid w:val="00902BE3"/>
    <w:rsid w:val="00924428"/>
    <w:rsid w:val="00930C04"/>
    <w:rsid w:val="0093566C"/>
    <w:rsid w:val="009370E4"/>
    <w:rsid w:val="00975C67"/>
    <w:rsid w:val="00980475"/>
    <w:rsid w:val="009B63DF"/>
    <w:rsid w:val="00A0720F"/>
    <w:rsid w:val="00A10565"/>
    <w:rsid w:val="00A35D9A"/>
    <w:rsid w:val="00A655CF"/>
    <w:rsid w:val="00AA55F1"/>
    <w:rsid w:val="00AC18E7"/>
    <w:rsid w:val="00AD24F3"/>
    <w:rsid w:val="00AF2341"/>
    <w:rsid w:val="00B02DB9"/>
    <w:rsid w:val="00B112AE"/>
    <w:rsid w:val="00B33914"/>
    <w:rsid w:val="00B94ECC"/>
    <w:rsid w:val="00BB09B7"/>
    <w:rsid w:val="00BD29FB"/>
    <w:rsid w:val="00BE225F"/>
    <w:rsid w:val="00C126AA"/>
    <w:rsid w:val="00C207E7"/>
    <w:rsid w:val="00C45A77"/>
    <w:rsid w:val="00C479E4"/>
    <w:rsid w:val="00C47B83"/>
    <w:rsid w:val="00C743B0"/>
    <w:rsid w:val="00C871BB"/>
    <w:rsid w:val="00C97375"/>
    <w:rsid w:val="00CA61AA"/>
    <w:rsid w:val="00CC7774"/>
    <w:rsid w:val="00CD7C8E"/>
    <w:rsid w:val="00CF7DDD"/>
    <w:rsid w:val="00D155B0"/>
    <w:rsid w:val="00D177D7"/>
    <w:rsid w:val="00D31187"/>
    <w:rsid w:val="00D354AD"/>
    <w:rsid w:val="00D55D95"/>
    <w:rsid w:val="00D61C79"/>
    <w:rsid w:val="00D80949"/>
    <w:rsid w:val="00D8492F"/>
    <w:rsid w:val="00D9531D"/>
    <w:rsid w:val="00D95973"/>
    <w:rsid w:val="00DC7BE9"/>
    <w:rsid w:val="00DD37FC"/>
    <w:rsid w:val="00DE0083"/>
    <w:rsid w:val="00DE724F"/>
    <w:rsid w:val="00E07715"/>
    <w:rsid w:val="00E2529A"/>
    <w:rsid w:val="00E54F14"/>
    <w:rsid w:val="00ED1E11"/>
    <w:rsid w:val="00EE057D"/>
    <w:rsid w:val="00EF6574"/>
    <w:rsid w:val="00F07E9B"/>
    <w:rsid w:val="00F132CD"/>
    <w:rsid w:val="00F210DA"/>
    <w:rsid w:val="00F43148"/>
    <w:rsid w:val="00FD413F"/>
    <w:rsid w:val="00FE00CE"/>
    <w:rsid w:val="00FF1E6F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762"/>
  <w15:chartTrackingRefBased/>
  <w15:docId w15:val="{3C345A2E-FCD6-47A3-9DF0-50C2E78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492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8492F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49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49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492F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D8492F"/>
    <w:pPr>
      <w:ind w:left="720"/>
      <w:contextualSpacing/>
    </w:pPr>
  </w:style>
  <w:style w:type="table" w:styleId="Tabelraster">
    <w:name w:val="Table Grid"/>
    <w:basedOn w:val="Standaardtabel"/>
    <w:uiPriority w:val="39"/>
    <w:rsid w:val="00D8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49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49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492F"/>
    <w:rPr>
      <w:vertAlign w:val="superscript"/>
    </w:rPr>
  </w:style>
  <w:style w:type="paragraph" w:customStyle="1" w:styleId="Body1">
    <w:name w:val="Body 1"/>
    <w:rsid w:val="00D8492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7228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6B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6B0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16B0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4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A77"/>
  </w:style>
  <w:style w:type="paragraph" w:styleId="Voettekst">
    <w:name w:val="footer"/>
    <w:basedOn w:val="Standaard"/>
    <w:link w:val="VoettekstChar"/>
    <w:uiPriority w:val="99"/>
    <w:unhideWhenUsed/>
    <w:rsid w:val="00C4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A77"/>
  </w:style>
  <w:style w:type="character" w:styleId="Zwaar">
    <w:name w:val="Strong"/>
    <w:basedOn w:val="Standaardalinea-lettertype"/>
    <w:uiPriority w:val="22"/>
    <w:qFormat/>
    <w:rsid w:val="002E4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se.beerten@geel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e.beerten@geel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1186-AA8B-4888-89B3-90801ED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Vannuffelen</dc:creator>
  <cp:keywords/>
  <dc:description/>
  <cp:lastModifiedBy>Lise Beerten</cp:lastModifiedBy>
  <cp:revision>28</cp:revision>
  <cp:lastPrinted>2020-04-28T08:33:00Z</cp:lastPrinted>
  <dcterms:created xsi:type="dcterms:W3CDTF">2021-05-08T11:56:00Z</dcterms:created>
  <dcterms:modified xsi:type="dcterms:W3CDTF">2023-04-29T16:00:00Z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97ca3-a629-4ed1-94ca-8cf9fd48ecd6_Enabled">
    <vt:lpwstr>true</vt:lpwstr>
  </property>
  <property fmtid="{D5CDD505-2E9C-101B-9397-08002B2CF9AE}" pid="3" name="MSIP_Label_17d97ca3-a629-4ed1-94ca-8cf9fd48ecd6_SetDate">
    <vt:lpwstr>2023-04-26T15:12:46Z</vt:lpwstr>
  </property>
  <property fmtid="{D5CDD505-2E9C-101B-9397-08002B2CF9AE}" pid="4" name="MSIP_Label_17d97ca3-a629-4ed1-94ca-8cf9fd48ecd6_Method">
    <vt:lpwstr>Standard</vt:lpwstr>
  </property>
  <property fmtid="{D5CDD505-2E9C-101B-9397-08002B2CF9AE}" pid="5" name="MSIP_Label_17d97ca3-a629-4ed1-94ca-8cf9fd48ecd6_Name">
    <vt:lpwstr>Gevoeligheidslabel Gewoon</vt:lpwstr>
  </property>
  <property fmtid="{D5CDD505-2E9C-101B-9397-08002B2CF9AE}" pid="6" name="MSIP_Label_17d97ca3-a629-4ed1-94ca-8cf9fd48ecd6_SiteId">
    <vt:lpwstr>75f93597-22a9-4ffe-a3c5-2e877136f64c</vt:lpwstr>
  </property>
  <property fmtid="{D5CDD505-2E9C-101B-9397-08002B2CF9AE}" pid="7" name="MSIP_Label_17d97ca3-a629-4ed1-94ca-8cf9fd48ecd6_ActionId">
    <vt:lpwstr>424f2f2d-b945-458e-8c70-39cfafbe9c07</vt:lpwstr>
  </property>
  <property fmtid="{D5CDD505-2E9C-101B-9397-08002B2CF9AE}" pid="8" name="MSIP_Label_17d97ca3-a629-4ed1-94ca-8cf9fd48ecd6_ContentBits">
    <vt:lpwstr>0</vt:lpwstr>
  </property>
</Properties>
</file>