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1E" w:rsidRDefault="001A171E">
      <w:r>
        <w:rPr>
          <w:rFonts w:ascii="Cambria" w:hAnsi="Cambria"/>
          <w:noProof/>
        </w:rPr>
        <w:drawing>
          <wp:inline distT="0" distB="0" distL="0" distR="0">
            <wp:extent cx="2210435" cy="3045460"/>
            <wp:effectExtent l="0" t="0" r="0" b="2540"/>
            <wp:docPr id="1" name="Afbeelding 1" descr="cid:image002.png@01D4AE4A.92F0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C931D-C133-423A-8CE2-75BD024C01D3" descr="cid:image002.png@01D4AE4A.92F094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10435" cy="3045460"/>
                    </a:xfrm>
                    <a:prstGeom prst="rect">
                      <a:avLst/>
                    </a:prstGeom>
                    <a:noFill/>
                    <a:ln>
                      <a:noFill/>
                    </a:ln>
                  </pic:spPr>
                </pic:pic>
              </a:graphicData>
            </a:graphic>
          </wp:inline>
        </w:drawing>
      </w:r>
    </w:p>
    <w:p w:rsidR="001A171E" w:rsidRDefault="001A171E">
      <w:bookmarkStart w:id="0" w:name="_GoBack"/>
      <w:bookmarkEnd w:id="0"/>
    </w:p>
    <w:p w:rsidR="00E24A33" w:rsidRDefault="001A171E">
      <w:r>
        <w:t>Nieuwe theatertournee Frank Boeijen start op 21 februari 2019</w:t>
      </w:r>
      <w:r>
        <w:br/>
      </w:r>
      <w:r>
        <w:br/>
        <w:t>De Nijmeegse zanger en liedjesschrijver Frank Boeijen was één van de eerste Nederlandse popartiesten die koos voor het theater. Het was de beste ambiance voor zijn liedjes met hun meeslepende melodieën en poëtische teksten. Ruim 30 jaar later geldt dat nog steeds. En ook in het geliefde Vlaanderen is zijn muziek inmiddels stevig verankerd in het muzikale landschap.</w:t>
      </w:r>
      <w:r>
        <w:br/>
      </w:r>
      <w:r>
        <w:br/>
        <w:t>Een optreden van Frank Boeijen volgt nooit platgetreden paden. Naast nieuwe composities brengt hij in het theater ook werk uit zijn immens oeuvre dat klassiekers bevat als De Verzoening, Kronenburg Park, Zeg me dat het niet zo is en Koud in mijn hart. Maar deze oudere nummers worden steevast van nieuwe muzikale invalshoeken of arrangementen voorzien, zodat ze passen bij de recente songs.</w:t>
      </w:r>
      <w:r>
        <w:br/>
      </w:r>
      <w:r>
        <w:br/>
        <w:t>Een avondje Boeijen staat garant voor een gevarieerd concert op hoog niveau, waarbij Franks warme stem en zijn voortreffelijke muzikale begeleiders de luisteraar meenemen op een tocht langs ontroering en herkenning, langs avontuur en vakmanschap. Verstilde ballades, grootse popsongs, emotionele chansons – dat is Boeijen anno 2019 op de bühne.</w:t>
      </w:r>
      <w:r>
        <w:br/>
      </w:r>
      <w:r>
        <w:br/>
        <w:t>De tournee start in Vlaanderen op 21 februari 2019 in Bornem en eindigt op 19 mei 2019 in De Roma in Antwerpen. Voor een volledig overzicht van de optredens: www.frankboeijen.nl/concertagenda</w:t>
      </w:r>
      <w:r>
        <w:br/>
      </w:r>
      <w:r>
        <w:br/>
        <w:t>‘Een héél sfeervolle en intense reis!’ (De Standaard ’18)</w:t>
      </w:r>
      <w:r>
        <w:br/>
        <w:t>‘…kwaliteit en klasse.’ (Het Nieuwsblad ’18)</w:t>
      </w:r>
    </w:p>
    <w:sectPr w:rsidR="00E24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1E"/>
    <w:rsid w:val="001A171E"/>
    <w:rsid w:val="00E24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30DD"/>
  <w15:chartTrackingRefBased/>
  <w15:docId w15:val="{1A08EAC7-332C-406A-B9B5-A3A4C64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4AE4A.92F0940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Alen</dc:creator>
  <cp:keywords/>
  <dc:description/>
  <cp:lastModifiedBy>Sofie Alen</cp:lastModifiedBy>
  <cp:revision>1</cp:revision>
  <dcterms:created xsi:type="dcterms:W3CDTF">2019-02-18T12:53:00Z</dcterms:created>
  <dcterms:modified xsi:type="dcterms:W3CDTF">2019-02-18T12:54:00Z</dcterms:modified>
</cp:coreProperties>
</file>